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C4" w:rsidRPr="00220D4C" w:rsidRDefault="00B863F8" w:rsidP="0090218B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bookmarkStart w:id="0" w:name="_GoBack"/>
      <w:bookmarkEnd w:id="0"/>
      <w:r w:rsidRPr="00220D4C">
        <w:rPr>
          <w:rFonts w:ascii="华文中宋" w:eastAsia="华文中宋" w:hAnsi="华文中宋" w:cs="宋体" w:hint="eastAsia"/>
          <w:b/>
          <w:bCs/>
          <w:sz w:val="44"/>
          <w:szCs w:val="44"/>
        </w:rPr>
        <w:t>2020年度中国（上海）自由贸易试验区临港新片区科技小巨人企业拟立项名单</w:t>
      </w:r>
    </w:p>
    <w:tbl>
      <w:tblPr>
        <w:tblW w:w="88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237"/>
        <w:gridCol w:w="1393"/>
        <w:gridCol w:w="2687"/>
      </w:tblGrid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项目负责人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类别</w:t>
            </w:r>
          </w:p>
        </w:tc>
      </w:tr>
      <w:tr w:rsidR="002D0BC4">
        <w:trPr>
          <w:trHeight w:val="48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上海小零网络科技有限公司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陶乐菲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科技小巨人企业</w:t>
            </w:r>
          </w:p>
        </w:tc>
      </w:tr>
      <w:tr w:rsidR="002D0BC4">
        <w:trPr>
          <w:trHeight w:val="3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上海万朗水务科技集团有限公司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熊丹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科技小巨人企业</w:t>
            </w:r>
          </w:p>
        </w:tc>
      </w:tr>
      <w:tr w:rsidR="002D0BC4">
        <w:trPr>
          <w:trHeight w:val="47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上海聪链信息科技有限公司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余雨晨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49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上海遨拓深水装备技术开发有限公司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胡臻臻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维世致新（上海）智能技术有限公司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王迎春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上海并擎软件科技有限公司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黄烨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上海翌擎智能科技有限公司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邵燕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上海电气核电设备有限公司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白桦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科技小巨人企业</w:t>
            </w:r>
          </w:p>
        </w:tc>
      </w:tr>
      <w:tr w:rsidR="002D0BC4">
        <w:trPr>
          <w:trHeight w:val="39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汉萨福莱柯思液压技术（上海）有限公司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王玉平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科技小巨人企业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上海电巴新能源科技有限公司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魏敏华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科技小巨人企业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上海治臻新能源装备有限公司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周建平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理纯（上海）洁净技术有限公司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朱丹丹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维孚金属制品（上海）有限公司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徐亚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上海理想万里晖薄膜设备有限公司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王慧慧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61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光硕光电科技（上海）有限公司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张洪梅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43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城林环保技术（上海）有限公司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朱敏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  <w:tr w:rsidR="002D0BC4">
        <w:trPr>
          <w:trHeight w:val="51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上海启腾电气股份有限公司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倪卫珍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0BC4" w:rsidRDefault="00B863F8" w:rsidP="0090218B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科技“小巨人”培育企业</w:t>
            </w:r>
          </w:p>
        </w:tc>
      </w:tr>
    </w:tbl>
    <w:p w:rsidR="002D0BC4" w:rsidRDefault="002D0BC4" w:rsidP="0090218B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2D0BC4" w:rsidSect="0090218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1B" w:rsidRDefault="00EE711B" w:rsidP="0090218B">
      <w:r>
        <w:separator/>
      </w:r>
    </w:p>
  </w:endnote>
  <w:endnote w:type="continuationSeparator" w:id="0">
    <w:p w:rsidR="00EE711B" w:rsidRDefault="00EE711B" w:rsidP="0090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1B" w:rsidRDefault="00EE711B" w:rsidP="0090218B">
      <w:r>
        <w:separator/>
      </w:r>
    </w:p>
  </w:footnote>
  <w:footnote w:type="continuationSeparator" w:id="0">
    <w:p w:rsidR="00EE711B" w:rsidRDefault="00EE711B" w:rsidP="0090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C4"/>
    <w:rsid w:val="00116AC3"/>
    <w:rsid w:val="00220D4C"/>
    <w:rsid w:val="002D0BC4"/>
    <w:rsid w:val="0090218B"/>
    <w:rsid w:val="00B863F8"/>
    <w:rsid w:val="00DF77AA"/>
    <w:rsid w:val="00EE711B"/>
    <w:rsid w:val="07D2208C"/>
    <w:rsid w:val="4AF1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EC3D15-D5AB-4D2A-B1EC-754AFE9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BC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2D0BC4"/>
    <w:rPr>
      <w:color w:val="0000FF"/>
      <w:u w:val="single"/>
    </w:rPr>
  </w:style>
  <w:style w:type="paragraph" w:styleId="a5">
    <w:name w:val="header"/>
    <w:basedOn w:val="a"/>
    <w:link w:val="Char"/>
    <w:rsid w:val="0090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021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0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021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Lenovo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邱晓慧</cp:lastModifiedBy>
  <cp:revision>2</cp:revision>
  <dcterms:created xsi:type="dcterms:W3CDTF">2020-12-23T03:09:00Z</dcterms:created>
  <dcterms:modified xsi:type="dcterms:W3CDTF">2020-12-23T03:09:00Z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